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708" w:rsidRDefault="00FE6708" w:rsidP="00FE670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4.</w:t>
      </w:r>
    </w:p>
    <w:tbl>
      <w:tblPr>
        <w:tblStyle w:val="a3"/>
        <w:tblW w:w="9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0"/>
        <w:gridCol w:w="4959"/>
      </w:tblGrid>
      <w:tr w:rsidR="00FE6708" w:rsidRPr="0003366C" w:rsidTr="00724393">
        <w:tc>
          <w:tcPr>
            <w:tcW w:w="4290" w:type="dxa"/>
          </w:tcPr>
          <w:p w:rsidR="00FE6708" w:rsidRPr="0003366C" w:rsidRDefault="00FE6708" w:rsidP="00724393">
            <w:pPr>
              <w:ind w:left="-142"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66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C3BF38" wp14:editId="4F8BBDF4">
                  <wp:extent cx="1875703" cy="78105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я могу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84" cy="806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</w:tcPr>
          <w:p w:rsidR="00FE6708" w:rsidRPr="000F6973" w:rsidRDefault="00FE6708" w:rsidP="007243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F6973">
              <w:rPr>
                <w:rFonts w:ascii="Times New Roman" w:hAnsi="Times New Roman" w:cs="Times New Roman"/>
                <w:sz w:val="24"/>
                <w:szCs w:val="28"/>
              </w:rPr>
              <w:t xml:space="preserve">Автономная некоммерческая организация </w:t>
            </w:r>
          </w:p>
          <w:p w:rsidR="00FE6708" w:rsidRDefault="00FE6708" w:rsidP="007243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F6973">
              <w:rPr>
                <w:rFonts w:ascii="Times New Roman" w:hAnsi="Times New Roman" w:cs="Times New Roman"/>
                <w:sz w:val="24"/>
                <w:szCs w:val="28"/>
              </w:rPr>
              <w:t xml:space="preserve">содействия социальной реабилитации </w:t>
            </w:r>
          </w:p>
          <w:p w:rsidR="00FE6708" w:rsidRPr="000F6973" w:rsidRDefault="00FE6708" w:rsidP="007243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F6973">
              <w:rPr>
                <w:rFonts w:ascii="Times New Roman" w:hAnsi="Times New Roman" w:cs="Times New Roman"/>
                <w:sz w:val="24"/>
                <w:szCs w:val="28"/>
              </w:rPr>
              <w:t>детей-инвалидов «Я М</w:t>
            </w:r>
            <w:r w:rsidRPr="00DD5E41">
              <w:rPr>
                <w:rFonts w:ascii="Times New Roman" w:hAnsi="Times New Roman" w:cs="Times New Roman"/>
                <w:sz w:val="24"/>
                <w:szCs w:val="28"/>
              </w:rPr>
              <w:t>огу</w:t>
            </w:r>
            <w:r w:rsidRPr="000F6973">
              <w:rPr>
                <w:rFonts w:ascii="Times New Roman" w:hAnsi="Times New Roman" w:cs="Times New Roman"/>
                <w:sz w:val="24"/>
                <w:szCs w:val="28"/>
              </w:rPr>
              <w:t xml:space="preserve">!» </w:t>
            </w:r>
          </w:p>
          <w:p w:rsidR="00FE6708" w:rsidRPr="000F6973" w:rsidRDefault="00FE6708" w:rsidP="007243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F6973">
              <w:rPr>
                <w:rFonts w:ascii="Times New Roman" w:hAnsi="Times New Roman" w:cs="Times New Roman"/>
                <w:sz w:val="24"/>
                <w:szCs w:val="28"/>
              </w:rPr>
              <w:t>(АНО ССРДИ «Я Могу!»)</w:t>
            </w:r>
          </w:p>
          <w:p w:rsidR="00FE6708" w:rsidRPr="0003366C" w:rsidRDefault="00FE6708" w:rsidP="00724393">
            <w:pPr>
              <w:ind w:left="567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6708" w:rsidRDefault="00FE6708" w:rsidP="00FE6708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ул. Парниковая 1-</w:t>
      </w:r>
      <w:r w:rsidRPr="00BF416D">
        <w:rPr>
          <w:rFonts w:ascii="Times New Roman" w:hAnsi="Times New Roman" w:cs="Times New Roman"/>
          <w:sz w:val="20"/>
          <w:szCs w:val="28"/>
        </w:rPr>
        <w:t>8, г. Екатеринбург, Свердловская область, Российская Федерация,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BF416D">
        <w:rPr>
          <w:rFonts w:ascii="Times New Roman" w:hAnsi="Times New Roman" w:cs="Times New Roman"/>
          <w:sz w:val="20"/>
          <w:szCs w:val="28"/>
        </w:rPr>
        <w:t>620135</w:t>
      </w:r>
      <w:r>
        <w:rPr>
          <w:rFonts w:ascii="Times New Roman" w:hAnsi="Times New Roman" w:cs="Times New Roman"/>
          <w:sz w:val="20"/>
          <w:szCs w:val="28"/>
        </w:rPr>
        <w:br/>
        <w:t>т</w:t>
      </w:r>
      <w:r w:rsidRPr="00BF416D">
        <w:rPr>
          <w:rFonts w:ascii="Times New Roman" w:hAnsi="Times New Roman" w:cs="Times New Roman"/>
          <w:sz w:val="20"/>
          <w:szCs w:val="28"/>
        </w:rPr>
        <w:t>ел</w:t>
      </w:r>
      <w:r w:rsidRPr="00DB73B6">
        <w:rPr>
          <w:rFonts w:ascii="Times New Roman" w:hAnsi="Times New Roman" w:cs="Times New Roman"/>
          <w:sz w:val="20"/>
          <w:szCs w:val="28"/>
        </w:rPr>
        <w:t xml:space="preserve">. (343) 383-11-95, </w:t>
      </w:r>
      <w:r w:rsidRPr="00BF416D">
        <w:rPr>
          <w:rFonts w:ascii="Times New Roman" w:hAnsi="Times New Roman" w:cs="Times New Roman"/>
          <w:sz w:val="20"/>
          <w:szCs w:val="28"/>
          <w:lang w:val="en-US"/>
        </w:rPr>
        <w:t>e</w:t>
      </w:r>
      <w:r w:rsidRPr="00DB73B6">
        <w:rPr>
          <w:rFonts w:ascii="Times New Roman" w:hAnsi="Times New Roman" w:cs="Times New Roman"/>
          <w:sz w:val="20"/>
          <w:szCs w:val="28"/>
        </w:rPr>
        <w:t>-</w:t>
      </w:r>
      <w:r w:rsidRPr="00BF416D">
        <w:rPr>
          <w:rFonts w:ascii="Times New Roman" w:hAnsi="Times New Roman" w:cs="Times New Roman"/>
          <w:sz w:val="20"/>
          <w:szCs w:val="28"/>
          <w:lang w:val="en-US"/>
        </w:rPr>
        <w:t>mail</w:t>
      </w:r>
      <w:r w:rsidRPr="00DB73B6">
        <w:rPr>
          <w:rFonts w:ascii="Times New Roman" w:hAnsi="Times New Roman" w:cs="Times New Roman"/>
          <w:sz w:val="20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8"/>
          <w:lang w:val="en-US"/>
        </w:rPr>
        <w:t>ano</w:t>
      </w:r>
      <w:proofErr w:type="spellEnd"/>
      <w:r w:rsidRPr="00DB73B6">
        <w:rPr>
          <w:rFonts w:ascii="Times New Roman" w:hAnsi="Times New Roman" w:cs="Times New Roman"/>
          <w:sz w:val="20"/>
          <w:szCs w:val="28"/>
        </w:rPr>
        <w:t>.</w:t>
      </w:r>
      <w:proofErr w:type="spellStart"/>
      <w:r>
        <w:rPr>
          <w:rFonts w:ascii="Times New Roman" w:hAnsi="Times New Roman" w:cs="Times New Roman"/>
          <w:sz w:val="20"/>
          <w:szCs w:val="28"/>
          <w:lang w:val="en-US"/>
        </w:rPr>
        <w:t>y</w:t>
      </w:r>
      <w:r w:rsidRPr="005C6E24">
        <w:rPr>
          <w:rFonts w:ascii="Times New Roman" w:hAnsi="Times New Roman" w:cs="Times New Roman"/>
          <w:sz w:val="20"/>
          <w:szCs w:val="28"/>
          <w:lang w:val="en-US"/>
        </w:rPr>
        <w:t>amogu</w:t>
      </w:r>
      <w:proofErr w:type="spellEnd"/>
      <w:r w:rsidRPr="00DB73B6">
        <w:rPr>
          <w:rFonts w:ascii="Times New Roman" w:hAnsi="Times New Roman" w:cs="Times New Roman"/>
          <w:sz w:val="20"/>
          <w:szCs w:val="28"/>
        </w:rPr>
        <w:t>@</w:t>
      </w:r>
      <w:proofErr w:type="spellStart"/>
      <w:r w:rsidRPr="005C6E24">
        <w:rPr>
          <w:rFonts w:ascii="Times New Roman" w:hAnsi="Times New Roman" w:cs="Times New Roman"/>
          <w:sz w:val="20"/>
          <w:szCs w:val="28"/>
          <w:lang w:val="en-US"/>
        </w:rPr>
        <w:t>yandex</w:t>
      </w:r>
      <w:proofErr w:type="spellEnd"/>
      <w:r w:rsidRPr="00DB73B6">
        <w:rPr>
          <w:rFonts w:ascii="Times New Roman" w:hAnsi="Times New Roman" w:cs="Times New Roman"/>
          <w:sz w:val="20"/>
          <w:szCs w:val="28"/>
        </w:rPr>
        <w:t>.</w:t>
      </w:r>
      <w:proofErr w:type="spellStart"/>
      <w:r w:rsidRPr="005C6E24">
        <w:rPr>
          <w:rFonts w:ascii="Times New Roman" w:hAnsi="Times New Roman" w:cs="Times New Roman"/>
          <w:sz w:val="20"/>
          <w:szCs w:val="28"/>
          <w:lang w:val="en-US"/>
        </w:rPr>
        <w:t>ru</w:t>
      </w:r>
      <w:proofErr w:type="spellEnd"/>
      <w:r w:rsidRPr="00DB73B6">
        <w:rPr>
          <w:rFonts w:ascii="Times New Roman" w:hAnsi="Times New Roman" w:cs="Times New Roman"/>
          <w:sz w:val="20"/>
          <w:szCs w:val="28"/>
        </w:rPr>
        <w:t xml:space="preserve">, </w:t>
      </w:r>
      <w:r w:rsidRPr="00BF416D">
        <w:rPr>
          <w:rFonts w:ascii="Times New Roman" w:hAnsi="Times New Roman" w:cs="Times New Roman"/>
          <w:sz w:val="20"/>
          <w:szCs w:val="28"/>
        </w:rPr>
        <w:t>сайт: ямогуярисую.рф</w:t>
      </w:r>
    </w:p>
    <w:p w:rsidR="00FE6708" w:rsidRDefault="00FE6708" w:rsidP="00FE6708">
      <w:pPr>
        <w:tabs>
          <w:tab w:val="left" w:pos="426"/>
        </w:tabs>
        <w:spacing w:after="0" w:line="240" w:lineRule="auto"/>
        <w:ind w:firstLine="567"/>
        <w:jc w:val="both"/>
      </w:pPr>
    </w:p>
    <w:p w:rsidR="00FE6708" w:rsidRPr="0093649F" w:rsidRDefault="00FE6708" w:rsidP="00FE6708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708" w:rsidRPr="0093649F" w:rsidRDefault="00FE6708" w:rsidP="00FE6708">
      <w:pPr>
        <w:pStyle w:val="a6"/>
        <w:spacing w:before="0" w:beforeAutospacing="0" w:after="0" w:afterAutospacing="0"/>
        <w:contextualSpacing/>
        <w:jc w:val="center"/>
        <w:rPr>
          <w:b/>
        </w:rPr>
      </w:pPr>
      <w:r w:rsidRPr="0093649F">
        <w:rPr>
          <w:b/>
        </w:rPr>
        <w:t>ПОЛОЖЕНИЕ</w:t>
      </w:r>
    </w:p>
    <w:p w:rsidR="00FE6708" w:rsidRDefault="00FE6708" w:rsidP="00FE6708">
      <w:pPr>
        <w:pStyle w:val="a6"/>
        <w:spacing w:before="0" w:beforeAutospacing="0" w:after="0" w:afterAutospacing="0"/>
        <w:contextualSpacing/>
        <w:jc w:val="center"/>
        <w:rPr>
          <w:b/>
        </w:rPr>
      </w:pPr>
      <w:r w:rsidRPr="0093649F">
        <w:rPr>
          <w:b/>
        </w:rPr>
        <w:t>о проведении конкурса профессиональных практик по формированию и развитию трудовых навыков детей-инвалидов среди педагогов</w:t>
      </w:r>
    </w:p>
    <w:p w:rsidR="00FE6708" w:rsidRPr="0093649F" w:rsidRDefault="00FE6708" w:rsidP="00FE6708">
      <w:pPr>
        <w:pStyle w:val="a6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«</w:t>
      </w:r>
      <w:bookmarkStart w:id="0" w:name="_GoBack"/>
      <w:r>
        <w:rPr>
          <w:b/>
        </w:rPr>
        <w:t>Я МОГУ! Я УЧУ</w:t>
      </w:r>
      <w:bookmarkEnd w:id="0"/>
      <w:r>
        <w:rPr>
          <w:b/>
        </w:rPr>
        <w:t>!»</w:t>
      </w:r>
    </w:p>
    <w:p w:rsidR="00FE6708" w:rsidRPr="0093649F" w:rsidRDefault="00FE6708" w:rsidP="00FE6708">
      <w:pPr>
        <w:pStyle w:val="a4"/>
        <w:tabs>
          <w:tab w:val="left" w:pos="284"/>
          <w:tab w:val="left" w:pos="426"/>
        </w:tabs>
        <w:autoSpaceDE w:val="0"/>
        <w:adjustRightInd w:val="0"/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E6708" w:rsidRDefault="00FE6708" w:rsidP="00FE6708">
      <w:pPr>
        <w:pStyle w:val="a4"/>
        <w:tabs>
          <w:tab w:val="left" w:pos="284"/>
          <w:tab w:val="left" w:pos="426"/>
        </w:tabs>
        <w:autoSpaceDE w:val="0"/>
        <w:adjustRightInd w:val="0"/>
        <w:spacing w:after="0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93649F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FE6708" w:rsidRPr="0093649F" w:rsidRDefault="00FE6708" w:rsidP="00FE6708">
      <w:pPr>
        <w:pStyle w:val="a4"/>
        <w:tabs>
          <w:tab w:val="left" w:pos="284"/>
          <w:tab w:val="left" w:pos="426"/>
        </w:tabs>
        <w:autoSpaceDE w:val="0"/>
        <w:adjustRightInd w:val="0"/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E6708" w:rsidRPr="0093649F" w:rsidRDefault="00FE6708" w:rsidP="00FE6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49F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проведения Конкурса профессиональных практик по формированию и развитию трудовых навыков детей-инвалидов среди педагогов </w:t>
      </w:r>
      <w:r>
        <w:rPr>
          <w:rFonts w:ascii="Times New Roman" w:hAnsi="Times New Roman" w:cs="Times New Roman"/>
          <w:sz w:val="24"/>
          <w:szCs w:val="24"/>
        </w:rPr>
        <w:t xml:space="preserve">«Я МОГУ! Я УЧУ!» </w:t>
      </w:r>
      <w:r w:rsidRPr="0093649F">
        <w:rPr>
          <w:rFonts w:ascii="Times New Roman" w:hAnsi="Times New Roman" w:cs="Times New Roman"/>
          <w:sz w:val="24"/>
          <w:szCs w:val="24"/>
        </w:rPr>
        <w:t>(далее – Конкурс).</w:t>
      </w:r>
    </w:p>
    <w:p w:rsidR="00FE6708" w:rsidRPr="0093649F" w:rsidRDefault="00FE6708" w:rsidP="00FE6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49F">
        <w:rPr>
          <w:rFonts w:ascii="Times New Roman" w:hAnsi="Times New Roman" w:cs="Times New Roman"/>
          <w:sz w:val="24"/>
          <w:szCs w:val="24"/>
        </w:rPr>
        <w:t>2. Организатором Конкурса является Автономная некоммерческая организация содействия социальной реабилитации детей-инвалидов «Я Могу!» (АНО ССРДИ «Я Могу!») при поддержке Министерства социальной политики Свердловской области в рамках Регионального форума «Я могу! Открывая горизонты профессий»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соорганизатор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конкурса Институт специального образования Ф</w:t>
      </w:r>
      <w:r w:rsidRPr="00562B12">
        <w:rPr>
          <w:rFonts w:ascii="Times New Roman" w:hAnsi="Times New Roman" w:cs="Times New Roman"/>
          <w:sz w:val="24"/>
          <w:szCs w:val="24"/>
        </w:rPr>
        <w:t>ГАОУ ВО "Уральский государственный педагогический университет"</w:t>
      </w:r>
    </w:p>
    <w:p w:rsidR="00FE6708" w:rsidRPr="0093649F" w:rsidRDefault="00FE6708" w:rsidP="00FE6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49F">
        <w:rPr>
          <w:rFonts w:ascii="Times New Roman" w:hAnsi="Times New Roman" w:cs="Times New Roman"/>
          <w:sz w:val="24"/>
          <w:szCs w:val="24"/>
        </w:rPr>
        <w:t xml:space="preserve">3. Региональный форум «Я могу! Открывая горизонты профессий» </w:t>
      </w:r>
      <w:r w:rsidRPr="00562B12">
        <w:rPr>
          <w:rFonts w:ascii="Times New Roman" w:hAnsi="Times New Roman" w:cs="Times New Roman"/>
          <w:sz w:val="24"/>
          <w:szCs w:val="24"/>
        </w:rPr>
        <w:t>- социальный инклюзивный проект для детей-инвалидов Свердловской области, созданный с целью</w:t>
      </w:r>
      <w:r w:rsidRPr="0093649F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93649F">
        <w:rPr>
          <w:rFonts w:ascii="Times New Roman" w:hAnsi="Times New Roman" w:cs="Times New Roman"/>
          <w:sz w:val="24"/>
          <w:szCs w:val="24"/>
        </w:rPr>
        <w:t>одействия профессиональной ориентации, формирования и развития трудовых навыков у детей-инвалидов.</w:t>
      </w:r>
    </w:p>
    <w:p w:rsidR="00FE6708" w:rsidRPr="0093649F" w:rsidRDefault="00FE6708" w:rsidP="00FE67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highlight w:val="yellow"/>
          <w:lang w:eastAsia="ru-RU"/>
        </w:rPr>
      </w:pPr>
      <w:r w:rsidRPr="0093649F">
        <w:rPr>
          <w:rFonts w:ascii="Times New Roman" w:hAnsi="Times New Roman" w:cs="Times New Roman"/>
          <w:sz w:val="24"/>
          <w:szCs w:val="24"/>
        </w:rPr>
        <w:t>4. Конкурс направлен на поддержку и распространение положительного</w:t>
      </w:r>
      <w:r w:rsidRPr="0093649F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опыта профессионального обучения детей-инвалидов и лучших практик работы по социальной реабилитации, профессиональной ориентации, </w:t>
      </w:r>
      <w:r w:rsidRPr="0093649F">
        <w:rPr>
          <w:rFonts w:ascii="Times New Roman" w:hAnsi="Times New Roman" w:cs="Times New Roman"/>
          <w:sz w:val="24"/>
          <w:szCs w:val="24"/>
        </w:rPr>
        <w:t>формированию и развитию трудовых навыков детей-инвалидов.</w:t>
      </w:r>
    </w:p>
    <w:p w:rsidR="00FE6708" w:rsidRPr="0093649F" w:rsidRDefault="00FE6708" w:rsidP="00FE6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6708" w:rsidRDefault="00FE6708" w:rsidP="00FE67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649F">
        <w:rPr>
          <w:rFonts w:ascii="Times New Roman" w:eastAsia="Times New Roman" w:hAnsi="Times New Roman" w:cs="Times New Roman"/>
          <w:b/>
          <w:sz w:val="24"/>
          <w:szCs w:val="24"/>
        </w:rPr>
        <w:t>Цели и задачи конкурса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6708" w:rsidRPr="0093649F" w:rsidRDefault="00FE6708" w:rsidP="00FE6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49F">
        <w:rPr>
          <w:rFonts w:ascii="Times New Roman" w:hAnsi="Times New Roman" w:cs="Times New Roman"/>
          <w:sz w:val="24"/>
          <w:szCs w:val="24"/>
        </w:rPr>
        <w:t>5. Конкурс проводится с целью создания эффективных условий, обеспечивающих профессиональную ориентацию, формирование и развитие трудовых навыков у детей-инвалидов.</w:t>
      </w:r>
    </w:p>
    <w:p w:rsidR="00FE6708" w:rsidRPr="0093649F" w:rsidRDefault="00FE6708" w:rsidP="00FE6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49F">
        <w:rPr>
          <w:rFonts w:ascii="Times New Roman" w:hAnsi="Times New Roman" w:cs="Times New Roman"/>
          <w:sz w:val="24"/>
          <w:szCs w:val="24"/>
        </w:rPr>
        <w:t>6. Задачи Конкурса:</w:t>
      </w:r>
    </w:p>
    <w:p w:rsidR="00FE6708" w:rsidRPr="0093649F" w:rsidRDefault="00FE6708" w:rsidP="00FE6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49F">
        <w:rPr>
          <w:rFonts w:ascii="Times New Roman" w:hAnsi="Times New Roman" w:cs="Times New Roman"/>
          <w:sz w:val="24"/>
          <w:szCs w:val="24"/>
        </w:rPr>
        <w:t xml:space="preserve">1) создание условий для развития профессионального мастерства педагогов по формированию и развитию трудовых навыков детей-инвалидов; </w:t>
      </w:r>
    </w:p>
    <w:p w:rsidR="00FE6708" w:rsidRPr="0093649F" w:rsidRDefault="00FE6708" w:rsidP="00FE6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49F">
        <w:rPr>
          <w:rFonts w:ascii="Times New Roman" w:hAnsi="Times New Roman" w:cs="Times New Roman"/>
          <w:sz w:val="24"/>
          <w:szCs w:val="24"/>
        </w:rPr>
        <w:t>2) выявление и распространение передового педагогического опыта в сфере социальной реабилитации детей-инвалидов;</w:t>
      </w:r>
    </w:p>
    <w:p w:rsidR="00FE6708" w:rsidRPr="0093649F" w:rsidRDefault="00FE6708" w:rsidP="00FE6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49F">
        <w:rPr>
          <w:rFonts w:ascii="Times New Roman" w:hAnsi="Times New Roman" w:cs="Times New Roman"/>
          <w:sz w:val="24"/>
          <w:szCs w:val="24"/>
        </w:rPr>
        <w:t xml:space="preserve">3) демонстрация возможностей инновационных педагогических технологий и новых форм профессиональной ориентации, формирования и развития трудовых навыков у детей-инвалидов; </w:t>
      </w:r>
    </w:p>
    <w:p w:rsidR="00FE6708" w:rsidRPr="0093649F" w:rsidRDefault="00FE6708" w:rsidP="00FE6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49F">
        <w:rPr>
          <w:rFonts w:ascii="Times New Roman" w:hAnsi="Times New Roman" w:cs="Times New Roman"/>
          <w:sz w:val="24"/>
          <w:szCs w:val="24"/>
        </w:rPr>
        <w:t>4) развитие творческой активности педагогов в области социальной реабилитации детей-инвалидов, обеспечение личностной и профессиональной самореализации.</w:t>
      </w:r>
    </w:p>
    <w:p w:rsidR="00FE6708" w:rsidRPr="0093649F" w:rsidRDefault="00FE6708" w:rsidP="00FE67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highlight w:val="yellow"/>
          <w:lang w:eastAsia="ru-RU"/>
        </w:rPr>
      </w:pPr>
    </w:p>
    <w:p w:rsidR="00FE6708" w:rsidRDefault="00FE6708" w:rsidP="00FE67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9364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lastRenderedPageBreak/>
        <w:t>Участники конкурса</w:t>
      </w:r>
    </w:p>
    <w:p w:rsidR="00FE6708" w:rsidRPr="0093649F" w:rsidRDefault="00FE6708" w:rsidP="00FE67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FE6708" w:rsidRPr="0093649F" w:rsidRDefault="00FE6708" w:rsidP="00FE6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7. </w:t>
      </w:r>
      <w:r w:rsidRPr="0093649F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Участие в конкурсе могут принять педагогические работники,</w:t>
      </w:r>
      <w:r w:rsidRPr="0093649F">
        <w:rPr>
          <w:rFonts w:ascii="Times New Roman" w:hAnsi="Times New Roman" w:cs="Times New Roman"/>
          <w:sz w:val="24"/>
          <w:szCs w:val="24"/>
        </w:rPr>
        <w:t xml:space="preserve"> специалисты, наставники, осуществляющие образовательную и реабилитационную деятельность с детьми-инвалидами.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6708" w:rsidRDefault="00FE6708" w:rsidP="00FE67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49F">
        <w:rPr>
          <w:rFonts w:ascii="Times New Roman" w:hAnsi="Times New Roman" w:cs="Times New Roman"/>
          <w:b/>
          <w:sz w:val="24"/>
          <w:szCs w:val="24"/>
        </w:rPr>
        <w:t>Номинации конкурса</w:t>
      </w:r>
    </w:p>
    <w:p w:rsidR="00FE6708" w:rsidRPr="0093649F" w:rsidRDefault="00FE6708" w:rsidP="00FE67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3649F">
        <w:rPr>
          <w:rFonts w:ascii="Times New Roman" w:hAnsi="Times New Roman" w:cs="Times New Roman"/>
          <w:sz w:val="24"/>
          <w:szCs w:val="24"/>
        </w:rPr>
        <w:t>. Конкурс проводится в трех номинациях: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9F">
        <w:rPr>
          <w:rFonts w:ascii="Times New Roman" w:hAnsi="Times New Roman" w:cs="Times New Roman"/>
          <w:sz w:val="24"/>
          <w:szCs w:val="24"/>
        </w:rPr>
        <w:t>1) «технологическая карта занятия»;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9F">
        <w:rPr>
          <w:rFonts w:ascii="Times New Roman" w:hAnsi="Times New Roman" w:cs="Times New Roman"/>
          <w:sz w:val="24"/>
          <w:szCs w:val="24"/>
        </w:rPr>
        <w:t>2) «мультимедийная презентация»;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9F">
        <w:rPr>
          <w:rFonts w:ascii="Times New Roman" w:hAnsi="Times New Roman" w:cs="Times New Roman"/>
          <w:sz w:val="24"/>
          <w:szCs w:val="24"/>
        </w:rPr>
        <w:t>3) «информационный буклет».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6708" w:rsidRDefault="00FE6708" w:rsidP="00FE67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49F">
        <w:rPr>
          <w:rFonts w:ascii="Times New Roman" w:hAnsi="Times New Roman" w:cs="Times New Roman"/>
          <w:b/>
          <w:sz w:val="24"/>
          <w:szCs w:val="24"/>
        </w:rPr>
        <w:t>Проведение конкурса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3649F">
        <w:rPr>
          <w:rFonts w:ascii="Times New Roman" w:hAnsi="Times New Roman" w:cs="Times New Roman"/>
          <w:sz w:val="24"/>
          <w:szCs w:val="24"/>
        </w:rPr>
        <w:t>. Конкурс проводится в несколько этапов: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9F">
        <w:rPr>
          <w:rFonts w:ascii="Times New Roman" w:hAnsi="Times New Roman" w:cs="Times New Roman"/>
          <w:sz w:val="24"/>
          <w:szCs w:val="24"/>
        </w:rPr>
        <w:t xml:space="preserve">1) онлайн-этап с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3649F">
        <w:rPr>
          <w:rFonts w:ascii="Times New Roman" w:hAnsi="Times New Roman" w:cs="Times New Roman"/>
          <w:sz w:val="24"/>
          <w:szCs w:val="24"/>
        </w:rPr>
        <w:t xml:space="preserve">.02.2025 по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93649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3649F">
        <w:rPr>
          <w:rFonts w:ascii="Times New Roman" w:hAnsi="Times New Roman" w:cs="Times New Roman"/>
          <w:sz w:val="24"/>
          <w:szCs w:val="24"/>
        </w:rPr>
        <w:t>.2025;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9F">
        <w:rPr>
          <w:rFonts w:ascii="Times New Roman" w:hAnsi="Times New Roman" w:cs="Times New Roman"/>
          <w:sz w:val="24"/>
          <w:szCs w:val="24"/>
        </w:rPr>
        <w:t xml:space="preserve">2) экспертная оценка с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93649F">
        <w:rPr>
          <w:rFonts w:ascii="Times New Roman" w:hAnsi="Times New Roman" w:cs="Times New Roman"/>
          <w:sz w:val="24"/>
          <w:szCs w:val="24"/>
        </w:rPr>
        <w:t>.04.2025 по 15.05.2025;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9F">
        <w:rPr>
          <w:rFonts w:ascii="Times New Roman" w:hAnsi="Times New Roman" w:cs="Times New Roman"/>
          <w:sz w:val="24"/>
          <w:szCs w:val="24"/>
        </w:rPr>
        <w:t>3) подведение итогов всех конкурсов с 16.05.2025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49F">
        <w:rPr>
          <w:rFonts w:ascii="Times New Roman" w:hAnsi="Times New Roman" w:cs="Times New Roman"/>
          <w:sz w:val="24"/>
          <w:szCs w:val="24"/>
        </w:rPr>
        <w:t>31.05.2025;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9F">
        <w:rPr>
          <w:rFonts w:ascii="Times New Roman" w:hAnsi="Times New Roman" w:cs="Times New Roman"/>
          <w:sz w:val="24"/>
          <w:szCs w:val="24"/>
        </w:rPr>
        <w:t>4) рассылка дипломов до 31.07.2025.</w:t>
      </w:r>
    </w:p>
    <w:p w:rsidR="00FE6708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3649F">
        <w:rPr>
          <w:rFonts w:ascii="Times New Roman" w:hAnsi="Times New Roman" w:cs="Times New Roman"/>
          <w:sz w:val="24"/>
          <w:szCs w:val="24"/>
        </w:rPr>
        <w:t xml:space="preserve">. Для организации конкурса формируется комиссия (далее - конкурсная комиссия) и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93649F">
        <w:rPr>
          <w:rFonts w:ascii="Times New Roman" w:hAnsi="Times New Roman" w:cs="Times New Roman"/>
          <w:sz w:val="24"/>
          <w:szCs w:val="24"/>
        </w:rPr>
        <w:t>юри конкурса. В составе конкурсной комиссии создается организационная группа.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9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3649F">
        <w:rPr>
          <w:rFonts w:ascii="Times New Roman" w:hAnsi="Times New Roman" w:cs="Times New Roman"/>
          <w:sz w:val="24"/>
          <w:szCs w:val="24"/>
        </w:rPr>
        <w:t>. Прием документов и регистрация участников конкурса осуществляется организационной группой конкурсной комиссии с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507EE7">
        <w:rPr>
          <w:rFonts w:ascii="Times New Roman" w:hAnsi="Times New Roman" w:cs="Times New Roman"/>
          <w:sz w:val="24"/>
          <w:szCs w:val="24"/>
        </w:rPr>
        <w:t xml:space="preserve">.02.2025 по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507EE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07EE7">
        <w:rPr>
          <w:rFonts w:ascii="Times New Roman" w:hAnsi="Times New Roman" w:cs="Times New Roman"/>
          <w:sz w:val="24"/>
          <w:szCs w:val="24"/>
        </w:rPr>
        <w:t>.2025. Документы</w:t>
      </w:r>
      <w:r w:rsidRPr="0093649F">
        <w:rPr>
          <w:rFonts w:ascii="Times New Roman" w:hAnsi="Times New Roman" w:cs="Times New Roman"/>
          <w:sz w:val="24"/>
          <w:szCs w:val="24"/>
        </w:rPr>
        <w:t>, представленные на конкурс, не рецензируются и не возвращаются.</w:t>
      </w:r>
      <w:r w:rsidRPr="00CF1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каждой работой подается отдельная заявка.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9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3649F">
        <w:rPr>
          <w:rFonts w:ascii="Times New Roman" w:hAnsi="Times New Roman" w:cs="Times New Roman"/>
          <w:sz w:val="24"/>
          <w:szCs w:val="24"/>
        </w:rPr>
        <w:t xml:space="preserve">. Основанием для регистрации участника конкурса является представление следующих документов: </w:t>
      </w:r>
    </w:p>
    <w:p w:rsidR="00FE6708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E74">
        <w:rPr>
          <w:rFonts w:ascii="Times New Roman" w:hAnsi="Times New Roman" w:cs="Times New Roman"/>
          <w:sz w:val="24"/>
          <w:szCs w:val="24"/>
        </w:rPr>
        <w:t xml:space="preserve">1) заявка на участие в конкурсе через </w:t>
      </w:r>
      <w:proofErr w:type="spellStart"/>
      <w:r w:rsidRPr="00B41E74">
        <w:rPr>
          <w:rFonts w:ascii="Times New Roman" w:hAnsi="Times New Roman" w:cs="Times New Roman"/>
          <w:sz w:val="24"/>
          <w:szCs w:val="24"/>
        </w:rPr>
        <w:t>гугл</w:t>
      </w:r>
      <w:proofErr w:type="spellEnd"/>
      <w:r w:rsidRPr="00B41E74">
        <w:rPr>
          <w:rFonts w:ascii="Times New Roman" w:hAnsi="Times New Roman" w:cs="Times New Roman"/>
          <w:sz w:val="24"/>
          <w:szCs w:val="24"/>
        </w:rPr>
        <w:t xml:space="preserve">-форму. 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9F">
        <w:rPr>
          <w:rFonts w:ascii="Times New Roman" w:hAnsi="Times New Roman" w:cs="Times New Roman"/>
          <w:sz w:val="24"/>
          <w:szCs w:val="24"/>
        </w:rPr>
        <w:t xml:space="preserve">В заявке на участие в конкурсе необходимо указать одну из </w:t>
      </w:r>
      <w:r w:rsidRPr="001B7B7A">
        <w:rPr>
          <w:rFonts w:ascii="Times New Roman" w:hAnsi="Times New Roman" w:cs="Times New Roman"/>
          <w:sz w:val="24"/>
          <w:szCs w:val="24"/>
        </w:rPr>
        <w:t xml:space="preserve">трех </w:t>
      </w:r>
      <w:r w:rsidRPr="0093649F">
        <w:rPr>
          <w:rFonts w:ascii="Times New Roman" w:hAnsi="Times New Roman" w:cs="Times New Roman"/>
          <w:sz w:val="24"/>
          <w:szCs w:val="24"/>
        </w:rPr>
        <w:t>номинаций конкурса;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9F">
        <w:rPr>
          <w:rFonts w:ascii="Times New Roman" w:hAnsi="Times New Roman" w:cs="Times New Roman"/>
          <w:sz w:val="24"/>
          <w:szCs w:val="24"/>
        </w:rPr>
        <w:t xml:space="preserve">2) </w:t>
      </w:r>
      <w:r w:rsidRPr="001B7B7A">
        <w:rPr>
          <w:rFonts w:ascii="Times New Roman" w:hAnsi="Times New Roman" w:cs="Times New Roman"/>
          <w:sz w:val="24"/>
          <w:szCs w:val="24"/>
        </w:rPr>
        <w:t xml:space="preserve">конкурсные материалы направляются на электронную </w:t>
      </w:r>
      <w:r w:rsidRPr="00507EE7">
        <w:rPr>
          <w:rFonts w:ascii="Times New Roman" w:hAnsi="Times New Roman" w:cs="Times New Roman"/>
          <w:sz w:val="24"/>
          <w:szCs w:val="24"/>
        </w:rPr>
        <w:t xml:space="preserve">почту </w:t>
      </w:r>
      <w:proofErr w:type="gramStart"/>
      <w:r w:rsidRPr="00507EE7">
        <w:rPr>
          <w:rFonts w:ascii="Times New Roman" w:hAnsi="Times New Roman" w:cs="Times New Roman"/>
        </w:rPr>
        <w:t>ano.</w:t>
      </w:r>
      <w:hyperlink r:id="rId6" w:history="1">
        <w:r w:rsidRPr="00507EE7">
          <w:rPr>
            <w:rFonts w:ascii="Times New Roman" w:hAnsi="Times New Roman" w:cs="Times New Roman"/>
          </w:rPr>
          <w:t>yamogu@yandex.ru</w:t>
        </w:r>
      </w:hyperlink>
      <w:r w:rsidRPr="00507EE7">
        <w:rPr>
          <w:rFonts w:ascii="Times New Roman" w:hAnsi="Times New Roman" w:cs="Times New Roman"/>
        </w:rPr>
        <w:t xml:space="preserve">  с</w:t>
      </w:r>
      <w:proofErr w:type="gramEnd"/>
      <w:r w:rsidRPr="00507EE7">
        <w:rPr>
          <w:rFonts w:ascii="Times New Roman" w:hAnsi="Times New Roman" w:cs="Times New Roman"/>
        </w:rPr>
        <w:t xml:space="preserve"> пометкой «</w:t>
      </w:r>
      <w:r w:rsidRPr="00507EE7">
        <w:rPr>
          <w:rFonts w:ascii="Times New Roman" w:hAnsi="Times New Roman" w:cs="Times New Roman"/>
          <w:sz w:val="24"/>
          <w:szCs w:val="24"/>
        </w:rPr>
        <w:t>Конкурс профессиональных практик»;</w:t>
      </w:r>
    </w:p>
    <w:p w:rsidR="00FE6708" w:rsidRDefault="00FE6708" w:rsidP="00FE67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F1880">
        <w:rPr>
          <w:rFonts w:ascii="Times New Roman" w:hAnsi="Times New Roman" w:cs="Times New Roman"/>
          <w:sz w:val="24"/>
          <w:szCs w:val="24"/>
        </w:rPr>
        <w:t>3) с</w:t>
      </w:r>
      <w:r w:rsidRPr="00CF1880">
        <w:rPr>
          <w:rFonts w:ascii="Times New Roman" w:hAnsi="Times New Roman"/>
          <w:bCs/>
          <w:sz w:val="24"/>
          <w:szCs w:val="24"/>
          <w:lang w:eastAsia="ru-RU"/>
        </w:rPr>
        <w:t xml:space="preserve">огласие </w:t>
      </w:r>
      <w:r>
        <w:rPr>
          <w:rFonts w:ascii="Times New Roman" w:hAnsi="Times New Roman"/>
          <w:bCs/>
          <w:sz w:val="24"/>
          <w:szCs w:val="24"/>
          <w:lang w:eastAsia="ru-RU"/>
        </w:rPr>
        <w:t>на обработку персональных данных каждого участника (приложение 5)</w:t>
      </w:r>
      <w:r w:rsidRPr="008423AB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FE6708" w:rsidRDefault="00FE6708" w:rsidP="00FE67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13. </w:t>
      </w:r>
      <w:r>
        <w:rPr>
          <w:rFonts w:ascii="Times New Roman" w:hAnsi="Times New Roman" w:cs="Times New Roman"/>
          <w:sz w:val="24"/>
          <w:szCs w:val="24"/>
        </w:rPr>
        <w:t xml:space="preserve">Все работы перед публикацией проходят модерацию организатором конкурса.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допускаются к участию заявки, содержащие неполный пакет документов.</w:t>
      </w:r>
    </w:p>
    <w:p w:rsidR="00FE6708" w:rsidRDefault="00FE6708" w:rsidP="00FE67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4E283D">
        <w:rPr>
          <w:rFonts w:ascii="Times New Roman" w:hAnsi="Times New Roman" w:cs="Times New Roman"/>
          <w:sz w:val="24"/>
          <w:szCs w:val="24"/>
        </w:rPr>
        <w:t xml:space="preserve">К участию в </w:t>
      </w:r>
      <w:r>
        <w:rPr>
          <w:rFonts w:ascii="Times New Roman" w:hAnsi="Times New Roman" w:cs="Times New Roman"/>
          <w:sz w:val="24"/>
          <w:szCs w:val="24"/>
        </w:rPr>
        <w:t>проекте</w:t>
      </w:r>
      <w:r w:rsidRPr="004E283D">
        <w:rPr>
          <w:rFonts w:ascii="Times New Roman" w:hAnsi="Times New Roman" w:cs="Times New Roman"/>
          <w:sz w:val="24"/>
          <w:szCs w:val="24"/>
        </w:rPr>
        <w:t xml:space="preserve"> не допускаются конкурсные работы, пропагандирующие насилие, войну, экстремизм, национальную рознь.</w:t>
      </w:r>
    </w:p>
    <w:p w:rsidR="00FE6708" w:rsidRDefault="00FE6708" w:rsidP="00FE67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15. </w:t>
      </w:r>
      <w:r w:rsidRPr="004E283D">
        <w:rPr>
          <w:rFonts w:ascii="Times New Roman" w:hAnsi="Times New Roman" w:cs="Times New Roman"/>
          <w:sz w:val="24"/>
          <w:szCs w:val="24"/>
        </w:rPr>
        <w:t xml:space="preserve">Конкурсные работы должны быть созданы с соблюдением прав на результаты интеллектуальной собственности третьих лиц и соответствовать законодательству РФ об интеллектуальной собственности. </w:t>
      </w:r>
    </w:p>
    <w:p w:rsidR="00FE6708" w:rsidRDefault="00FE6708" w:rsidP="00FE67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16. </w:t>
      </w:r>
      <w:r w:rsidRPr="004E283D">
        <w:rPr>
          <w:rFonts w:ascii="Times New Roman" w:hAnsi="Times New Roman" w:cs="Times New Roman"/>
          <w:sz w:val="24"/>
          <w:szCs w:val="24"/>
        </w:rPr>
        <w:t xml:space="preserve">Все материалы, присланные </w:t>
      </w:r>
      <w:r>
        <w:rPr>
          <w:rFonts w:ascii="Times New Roman" w:hAnsi="Times New Roman" w:cs="Times New Roman"/>
          <w:sz w:val="24"/>
          <w:szCs w:val="24"/>
        </w:rPr>
        <w:t>в адрес организаторов, а именно,</w:t>
      </w:r>
      <w:r w:rsidRPr="004E283D">
        <w:rPr>
          <w:rFonts w:ascii="Times New Roman" w:hAnsi="Times New Roman" w:cs="Times New Roman"/>
          <w:sz w:val="24"/>
          <w:szCs w:val="24"/>
        </w:rPr>
        <w:t xml:space="preserve"> заявки, </w:t>
      </w:r>
      <w:r>
        <w:rPr>
          <w:rFonts w:ascii="Times New Roman" w:hAnsi="Times New Roman" w:cs="Times New Roman"/>
          <w:sz w:val="24"/>
          <w:szCs w:val="24"/>
        </w:rPr>
        <w:t xml:space="preserve">фото и </w:t>
      </w:r>
      <w:r w:rsidRPr="004E283D">
        <w:rPr>
          <w:rFonts w:ascii="Times New Roman" w:hAnsi="Times New Roman" w:cs="Times New Roman"/>
          <w:sz w:val="24"/>
          <w:szCs w:val="24"/>
        </w:rPr>
        <w:t>видеоматериалы участников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283D">
        <w:rPr>
          <w:rFonts w:ascii="Times New Roman" w:hAnsi="Times New Roman" w:cs="Times New Roman"/>
          <w:sz w:val="24"/>
          <w:szCs w:val="24"/>
        </w:rPr>
        <w:t xml:space="preserve"> должны быть надлежащим образом оформлены, содержать актуальную информацию, в </w:t>
      </w:r>
      <w:proofErr w:type="spellStart"/>
      <w:r w:rsidRPr="004E283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E283D">
        <w:rPr>
          <w:rFonts w:ascii="Times New Roman" w:hAnsi="Times New Roman" w:cs="Times New Roman"/>
          <w:sz w:val="24"/>
          <w:szCs w:val="24"/>
        </w:rPr>
        <w:t xml:space="preserve">. контактную. В случае невыполнения данных требований, организаторы имеют право не рассматривать такую заявку и не допустить участников к </w:t>
      </w:r>
      <w:r>
        <w:rPr>
          <w:rFonts w:ascii="Times New Roman" w:hAnsi="Times New Roman" w:cs="Times New Roman"/>
          <w:sz w:val="24"/>
          <w:szCs w:val="24"/>
        </w:rPr>
        <w:t>участию в проекте.</w:t>
      </w:r>
    </w:p>
    <w:p w:rsidR="00FE6708" w:rsidRPr="00CF1880" w:rsidRDefault="00FE6708" w:rsidP="00FE67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17. </w:t>
      </w:r>
      <w:r>
        <w:rPr>
          <w:rFonts w:ascii="Times New Roman" w:hAnsi="Times New Roman" w:cs="Times New Roman"/>
          <w:sz w:val="24"/>
          <w:szCs w:val="24"/>
        </w:rPr>
        <w:t xml:space="preserve">Все работы, соответствующие требованиям, будут размещаться на ресурсах АНО ССРДИ «Я Могу!» в группе социальной сети в ВКОНТАКТЕ </w:t>
      </w:r>
      <w:r w:rsidRPr="004E283D">
        <w:rPr>
          <w:rFonts w:ascii="Times New Roman" w:hAnsi="Times New Roman" w:cs="Times New Roman"/>
          <w:sz w:val="24"/>
          <w:szCs w:val="24"/>
        </w:rPr>
        <w:t>https://vk.com/yamogu_yarisuy и на сайте ямогуярисую.рф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6708" w:rsidRDefault="00FE6708" w:rsidP="00FE67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E6708" w:rsidRPr="0093649F" w:rsidRDefault="00FE6708" w:rsidP="00FE670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6708" w:rsidRDefault="00FE6708" w:rsidP="00FE67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708" w:rsidRDefault="00FE6708" w:rsidP="00FE67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0DA">
        <w:rPr>
          <w:rFonts w:ascii="Times New Roman" w:hAnsi="Times New Roman" w:cs="Times New Roman"/>
          <w:b/>
          <w:sz w:val="24"/>
          <w:szCs w:val="24"/>
        </w:rPr>
        <w:t>Оценка конкурсных материалов</w:t>
      </w:r>
      <w:r w:rsidRPr="0093649F">
        <w:rPr>
          <w:rFonts w:ascii="Times New Roman" w:hAnsi="Times New Roman" w:cs="Times New Roman"/>
          <w:sz w:val="24"/>
          <w:szCs w:val="24"/>
        </w:rPr>
        <w:t xml:space="preserve"> </w:t>
      </w:r>
      <w:r w:rsidRPr="0093649F">
        <w:rPr>
          <w:rFonts w:ascii="Times New Roman" w:hAnsi="Times New Roman" w:cs="Times New Roman"/>
          <w:b/>
          <w:sz w:val="24"/>
          <w:szCs w:val="24"/>
        </w:rPr>
        <w:t>онлайн-этапа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9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364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49F">
        <w:rPr>
          <w:rFonts w:ascii="Times New Roman" w:hAnsi="Times New Roman" w:cs="Times New Roman"/>
          <w:sz w:val="24"/>
          <w:szCs w:val="24"/>
        </w:rPr>
        <w:t>Оценка конкурсных материалов онлайн-этапа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49F">
        <w:rPr>
          <w:rFonts w:ascii="Times New Roman" w:hAnsi="Times New Roman" w:cs="Times New Roman"/>
          <w:sz w:val="24"/>
          <w:szCs w:val="24"/>
        </w:rPr>
        <w:t>с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3649F">
        <w:rPr>
          <w:rFonts w:ascii="Times New Roman" w:hAnsi="Times New Roman" w:cs="Times New Roman"/>
          <w:sz w:val="24"/>
          <w:szCs w:val="24"/>
        </w:rPr>
        <w:t>.04.2025 по 15.05.2025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649F">
        <w:rPr>
          <w:rFonts w:ascii="Times New Roman" w:hAnsi="Times New Roman" w:cs="Times New Roman"/>
          <w:sz w:val="24"/>
          <w:szCs w:val="24"/>
        </w:rPr>
        <w:t xml:space="preserve"> в соответствии со следующими критериями: </w:t>
      </w:r>
    </w:p>
    <w:p w:rsidR="00FE6708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18.1. </w:t>
      </w:r>
      <w:r w:rsidRPr="0093649F">
        <w:rPr>
          <w:rFonts w:ascii="Times New Roman" w:hAnsi="Times New Roman" w:cs="Times New Roman"/>
          <w:sz w:val="24"/>
          <w:szCs w:val="24"/>
          <w:u w:val="single"/>
        </w:rPr>
        <w:t>«Технологическая карта занятия»: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9F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9F">
        <w:rPr>
          <w:rFonts w:ascii="Times New Roman" w:hAnsi="Times New Roman" w:cs="Times New Roman"/>
          <w:sz w:val="24"/>
          <w:szCs w:val="24"/>
        </w:rPr>
        <w:t xml:space="preserve">1) соотнесение цели, задач и планируемого результата педагогического мероприятия с целью и задачами конкурса (социальная реабилитация, профессиональная ориентация, формирование и развитие трудовых навыков у детей-инвалидов) - от 0 до 5 баллов; 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9F">
        <w:rPr>
          <w:rFonts w:ascii="Times New Roman" w:hAnsi="Times New Roman" w:cs="Times New Roman"/>
          <w:sz w:val="24"/>
          <w:szCs w:val="24"/>
        </w:rPr>
        <w:t xml:space="preserve">2) соответствие содержания технологической карты занятия цели и задачам конкурса - от 0 до 5 баллов; 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9F">
        <w:rPr>
          <w:rFonts w:ascii="Times New Roman" w:hAnsi="Times New Roman" w:cs="Times New Roman"/>
          <w:sz w:val="24"/>
          <w:szCs w:val="24"/>
        </w:rPr>
        <w:t xml:space="preserve">3) представлены разнообразные методы, формы и средства социальной реабилитации, профессиональной ориентации, формирования и развития трудовых навыков у детей-инвалидов - от 0 до 5 баллов; 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9F">
        <w:rPr>
          <w:rFonts w:ascii="Times New Roman" w:hAnsi="Times New Roman" w:cs="Times New Roman"/>
          <w:sz w:val="24"/>
          <w:szCs w:val="24"/>
        </w:rPr>
        <w:t xml:space="preserve">4) стилевое единство оформления, отсутствие фактических, орфографических, стилистических ошибок - от 0 до 5 баллов; 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9F">
        <w:rPr>
          <w:rFonts w:ascii="Times New Roman" w:hAnsi="Times New Roman" w:cs="Times New Roman"/>
          <w:sz w:val="24"/>
          <w:szCs w:val="24"/>
        </w:rPr>
        <w:t xml:space="preserve">5) соответствие содержания, методов, форм и средств социальной реабилитации, профессиональной ориентации, формирования и развития трудовых навыков возрасту и психофизическим возможностям детей-инвалидов - от 0 до 5 баллов. </w:t>
      </w:r>
    </w:p>
    <w:p w:rsidR="00FE6708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9F">
        <w:rPr>
          <w:rFonts w:ascii="Times New Roman" w:hAnsi="Times New Roman" w:cs="Times New Roman"/>
          <w:sz w:val="24"/>
          <w:szCs w:val="24"/>
        </w:rPr>
        <w:t>Максимальное количество баллов - 25.</w:t>
      </w:r>
    </w:p>
    <w:p w:rsidR="00FE6708" w:rsidRPr="001B7B7A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B7A">
        <w:rPr>
          <w:rFonts w:ascii="Times New Roman" w:hAnsi="Times New Roman" w:cs="Times New Roman"/>
          <w:sz w:val="24"/>
          <w:szCs w:val="24"/>
        </w:rPr>
        <w:t xml:space="preserve">Шаблон оформления технологической карты урока/ занятия/воспитательного события размещен в приложении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B7B7A">
        <w:rPr>
          <w:rFonts w:ascii="Times New Roman" w:hAnsi="Times New Roman" w:cs="Times New Roman"/>
          <w:sz w:val="24"/>
          <w:szCs w:val="24"/>
        </w:rPr>
        <w:t>.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18.2. </w:t>
      </w:r>
      <w:r w:rsidRPr="0093649F">
        <w:rPr>
          <w:rFonts w:ascii="Times New Roman" w:hAnsi="Times New Roman" w:cs="Times New Roman"/>
          <w:sz w:val="24"/>
          <w:szCs w:val="24"/>
          <w:u w:val="single"/>
        </w:rPr>
        <w:t>«Мультимедийная презентация»: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9F">
        <w:rPr>
          <w:rFonts w:ascii="Times New Roman" w:hAnsi="Times New Roman" w:cs="Times New Roman"/>
          <w:sz w:val="24"/>
          <w:szCs w:val="24"/>
        </w:rPr>
        <w:t xml:space="preserve">Критерии </w:t>
      </w:r>
      <w:r>
        <w:rPr>
          <w:rFonts w:ascii="Times New Roman" w:hAnsi="Times New Roman" w:cs="Times New Roman"/>
          <w:sz w:val="24"/>
          <w:szCs w:val="24"/>
        </w:rPr>
        <w:t>оценки: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9F">
        <w:rPr>
          <w:rFonts w:ascii="Times New Roman" w:hAnsi="Times New Roman" w:cs="Times New Roman"/>
          <w:sz w:val="24"/>
          <w:szCs w:val="24"/>
        </w:rPr>
        <w:t>1) информационная насыщенность - от 0 до 5 баллов;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9F">
        <w:rPr>
          <w:rFonts w:ascii="Times New Roman" w:hAnsi="Times New Roman" w:cs="Times New Roman"/>
          <w:sz w:val="24"/>
          <w:szCs w:val="24"/>
        </w:rPr>
        <w:t xml:space="preserve">2) практическая значимость материалов - от 0 до 5 баллов; 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9F">
        <w:rPr>
          <w:rFonts w:ascii="Times New Roman" w:hAnsi="Times New Roman" w:cs="Times New Roman"/>
          <w:sz w:val="24"/>
          <w:szCs w:val="24"/>
        </w:rPr>
        <w:t>3) соответствие содержания мультимедийной презентации цели и задачам конкурса (социальная реабилитация, профессиональная ориентация, формирование и развитие трудовых навыков у детей-</w:t>
      </w:r>
      <w:proofErr w:type="gramStart"/>
      <w:r w:rsidRPr="0093649F">
        <w:rPr>
          <w:rFonts w:ascii="Times New Roman" w:hAnsi="Times New Roman" w:cs="Times New Roman"/>
          <w:sz w:val="24"/>
          <w:szCs w:val="24"/>
        </w:rPr>
        <w:t>инвалидов)  -</w:t>
      </w:r>
      <w:proofErr w:type="gramEnd"/>
      <w:r w:rsidRPr="0093649F">
        <w:rPr>
          <w:rFonts w:ascii="Times New Roman" w:hAnsi="Times New Roman" w:cs="Times New Roman"/>
          <w:sz w:val="24"/>
          <w:szCs w:val="24"/>
        </w:rPr>
        <w:t xml:space="preserve"> от 0 до 5 баллов; </w:t>
      </w:r>
    </w:p>
    <w:p w:rsidR="00FE6708" w:rsidRPr="007C373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9F">
        <w:rPr>
          <w:rFonts w:ascii="Times New Roman" w:hAnsi="Times New Roman" w:cs="Times New Roman"/>
          <w:sz w:val="24"/>
          <w:szCs w:val="24"/>
        </w:rPr>
        <w:t xml:space="preserve">4) соответствие содержания, методов, форм и средств социальной реабилитации, профессиональной ориентации, формирования и развития трудовых навыков возрасту и </w:t>
      </w:r>
      <w:r w:rsidRPr="007C373F">
        <w:rPr>
          <w:rFonts w:ascii="Times New Roman" w:hAnsi="Times New Roman" w:cs="Times New Roman"/>
          <w:sz w:val="24"/>
          <w:szCs w:val="24"/>
        </w:rPr>
        <w:t xml:space="preserve">психофизическим возможностям детей-инвалидов - от 0 до 5 баллов. </w:t>
      </w:r>
    </w:p>
    <w:p w:rsidR="00FE6708" w:rsidRPr="007C373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73F">
        <w:rPr>
          <w:rFonts w:ascii="Times New Roman" w:hAnsi="Times New Roman" w:cs="Times New Roman"/>
          <w:sz w:val="24"/>
          <w:szCs w:val="24"/>
        </w:rPr>
        <w:t xml:space="preserve">5) доступность содержания, оригинальность и адекватность дизайна - от 0 до 5 баллов. </w:t>
      </w:r>
    </w:p>
    <w:p w:rsidR="00FE6708" w:rsidRPr="007C373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73F">
        <w:rPr>
          <w:rFonts w:ascii="Times New Roman" w:hAnsi="Times New Roman" w:cs="Times New Roman"/>
          <w:sz w:val="24"/>
          <w:szCs w:val="24"/>
        </w:rPr>
        <w:t>Максимальное количество баллов - 25.</w:t>
      </w:r>
    </w:p>
    <w:p w:rsidR="00FE6708" w:rsidRPr="007C373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73F">
        <w:rPr>
          <w:rFonts w:ascii="Times New Roman" w:hAnsi="Times New Roman" w:cs="Times New Roman"/>
          <w:sz w:val="24"/>
          <w:szCs w:val="24"/>
        </w:rPr>
        <w:t xml:space="preserve">Требования к мультимедийным презентациям размещены в приложении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C373F">
        <w:rPr>
          <w:rFonts w:ascii="Times New Roman" w:hAnsi="Times New Roman" w:cs="Times New Roman"/>
          <w:sz w:val="24"/>
          <w:szCs w:val="24"/>
        </w:rPr>
        <w:t>.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18.3. </w:t>
      </w:r>
      <w:r w:rsidRPr="0093649F">
        <w:rPr>
          <w:rFonts w:ascii="Times New Roman" w:hAnsi="Times New Roman" w:cs="Times New Roman"/>
          <w:sz w:val="24"/>
          <w:szCs w:val="24"/>
          <w:u w:val="single"/>
        </w:rPr>
        <w:t>«Информационный буклет»: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9F">
        <w:rPr>
          <w:rFonts w:ascii="Times New Roman" w:hAnsi="Times New Roman" w:cs="Times New Roman"/>
          <w:sz w:val="24"/>
          <w:szCs w:val="24"/>
        </w:rPr>
        <w:t xml:space="preserve">Критерии </w:t>
      </w:r>
      <w:r>
        <w:rPr>
          <w:rFonts w:ascii="Times New Roman" w:hAnsi="Times New Roman" w:cs="Times New Roman"/>
          <w:sz w:val="24"/>
          <w:szCs w:val="24"/>
        </w:rPr>
        <w:t>оценки: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9F">
        <w:rPr>
          <w:rFonts w:ascii="Times New Roman" w:hAnsi="Times New Roman" w:cs="Times New Roman"/>
          <w:sz w:val="24"/>
          <w:szCs w:val="24"/>
        </w:rPr>
        <w:t>1) информационная насыщенность - от 0 до 5 баллов;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9F">
        <w:rPr>
          <w:rFonts w:ascii="Times New Roman" w:hAnsi="Times New Roman" w:cs="Times New Roman"/>
          <w:sz w:val="24"/>
          <w:szCs w:val="24"/>
        </w:rPr>
        <w:t xml:space="preserve">2) практическая значимость материалов - от 0 до 5 баллов; 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9F">
        <w:rPr>
          <w:rFonts w:ascii="Times New Roman" w:hAnsi="Times New Roman" w:cs="Times New Roman"/>
          <w:sz w:val="24"/>
          <w:szCs w:val="24"/>
        </w:rPr>
        <w:t xml:space="preserve">3) соответствие содержания буклета цели и задачам конкурса (социальная реабилитация, профессиональная ориентация, формирование и развитие трудовых навыков у детей-инвалидов) - от 0 до 5 баллов; 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9F">
        <w:rPr>
          <w:rFonts w:ascii="Times New Roman" w:hAnsi="Times New Roman" w:cs="Times New Roman"/>
          <w:sz w:val="24"/>
          <w:szCs w:val="24"/>
        </w:rPr>
        <w:t xml:space="preserve">4) актуальность информации - от 0 до 5 баллов; 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9F">
        <w:rPr>
          <w:rFonts w:ascii="Times New Roman" w:hAnsi="Times New Roman" w:cs="Times New Roman"/>
          <w:sz w:val="24"/>
          <w:szCs w:val="24"/>
        </w:rPr>
        <w:t xml:space="preserve">5) доступность содержания, оригинальность и адекватность дизайна - от 0 до 5 баллов. 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9F">
        <w:rPr>
          <w:rFonts w:ascii="Times New Roman" w:hAnsi="Times New Roman" w:cs="Times New Roman"/>
          <w:sz w:val="24"/>
          <w:szCs w:val="24"/>
        </w:rPr>
        <w:t>Максимальное количество баллов - 25.</w:t>
      </w:r>
    </w:p>
    <w:p w:rsidR="00FE6708" w:rsidRPr="007C373F" w:rsidRDefault="00FE6708" w:rsidP="00FE6708">
      <w:pPr>
        <w:pStyle w:val="futurismarkdown-paragraph"/>
        <w:shd w:val="clear" w:color="auto" w:fill="FFFFFF"/>
        <w:spacing w:before="0" w:beforeAutospacing="0" w:after="120" w:afterAutospacing="0"/>
      </w:pPr>
      <w:r>
        <w:t xml:space="preserve">           </w:t>
      </w:r>
      <w:r w:rsidRPr="007C373F">
        <w:t xml:space="preserve">Требования </w:t>
      </w:r>
      <w:r w:rsidRPr="005B5C7E">
        <w:rPr>
          <w:bCs/>
        </w:rPr>
        <w:t>к информационному буклету</w:t>
      </w:r>
      <w:r>
        <w:rPr>
          <w:bCs/>
        </w:rPr>
        <w:t xml:space="preserve"> </w:t>
      </w:r>
      <w:r>
        <w:t>размещены в приложении 8</w:t>
      </w:r>
      <w:r w:rsidRPr="007C373F">
        <w:t>.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6708" w:rsidRDefault="00FE6708" w:rsidP="00FE67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49F">
        <w:rPr>
          <w:rFonts w:ascii="Times New Roman" w:hAnsi="Times New Roman" w:cs="Times New Roman"/>
          <w:b/>
          <w:sz w:val="24"/>
          <w:szCs w:val="24"/>
        </w:rPr>
        <w:t xml:space="preserve">Порядок работы конкурсной комиссии 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93649F">
        <w:rPr>
          <w:rFonts w:ascii="Times New Roman" w:hAnsi="Times New Roman" w:cs="Times New Roman"/>
          <w:sz w:val="24"/>
          <w:szCs w:val="24"/>
        </w:rPr>
        <w:t xml:space="preserve">Для организации и проведения конкурса формируется конкурсная комиссия конкурса (далее - конкурсная комиссия). 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93649F">
        <w:rPr>
          <w:rFonts w:ascii="Times New Roman" w:hAnsi="Times New Roman" w:cs="Times New Roman"/>
          <w:sz w:val="24"/>
          <w:szCs w:val="24"/>
        </w:rPr>
        <w:t xml:space="preserve">Конкурсная комиссия осуществляет: 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9F">
        <w:rPr>
          <w:rFonts w:ascii="Times New Roman" w:hAnsi="Times New Roman" w:cs="Times New Roman"/>
          <w:sz w:val="24"/>
          <w:szCs w:val="24"/>
        </w:rPr>
        <w:t xml:space="preserve">1) экспертизу конкурсной документации; 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9F">
        <w:rPr>
          <w:rFonts w:ascii="Times New Roman" w:hAnsi="Times New Roman" w:cs="Times New Roman"/>
          <w:sz w:val="24"/>
          <w:szCs w:val="24"/>
        </w:rPr>
        <w:t xml:space="preserve">2) оценивание выполнения конкурсных испытаний; 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9F">
        <w:rPr>
          <w:rFonts w:ascii="Times New Roman" w:hAnsi="Times New Roman" w:cs="Times New Roman"/>
          <w:sz w:val="24"/>
          <w:szCs w:val="24"/>
        </w:rPr>
        <w:t xml:space="preserve">3) ранжирование участников конкурса по итогам пройденных конкурсных испытаний; 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9F">
        <w:rPr>
          <w:rFonts w:ascii="Times New Roman" w:hAnsi="Times New Roman" w:cs="Times New Roman"/>
          <w:sz w:val="24"/>
          <w:szCs w:val="24"/>
        </w:rPr>
        <w:t xml:space="preserve">4) определение победителей и лауреатов конкурса; 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93649F">
        <w:rPr>
          <w:rFonts w:ascii="Times New Roman" w:hAnsi="Times New Roman" w:cs="Times New Roman"/>
          <w:sz w:val="24"/>
          <w:szCs w:val="24"/>
        </w:rPr>
        <w:t>. Работа конкурсной комиссии регламентируется настоящим положением.</w:t>
      </w:r>
    </w:p>
    <w:p w:rsidR="00FE6708" w:rsidRPr="00CE18D9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8D9">
        <w:rPr>
          <w:rFonts w:ascii="Times New Roman" w:hAnsi="Times New Roman" w:cs="Times New Roman"/>
          <w:sz w:val="24"/>
          <w:szCs w:val="24"/>
        </w:rPr>
        <w:t>22. В состав конкурсной комиссии входят:</w:t>
      </w:r>
    </w:p>
    <w:p w:rsidR="00FE6708" w:rsidRPr="00CE18D9" w:rsidRDefault="00FE6708" w:rsidP="00FE6708">
      <w:pPr>
        <w:numPr>
          <w:ilvl w:val="0"/>
          <w:numId w:val="1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18D9">
        <w:rPr>
          <w:rFonts w:ascii="Times New Roman" w:hAnsi="Times New Roman" w:cs="Times New Roman"/>
          <w:sz w:val="24"/>
          <w:szCs w:val="24"/>
        </w:rPr>
        <w:t>Зак</w:t>
      </w:r>
      <w:proofErr w:type="spellEnd"/>
      <w:r w:rsidRPr="00CE18D9">
        <w:rPr>
          <w:rFonts w:ascii="Times New Roman" w:hAnsi="Times New Roman" w:cs="Times New Roman"/>
          <w:sz w:val="24"/>
          <w:szCs w:val="24"/>
        </w:rPr>
        <w:t xml:space="preserve"> Галина Георгиевна, заведующий кафедрой специальной педагогики и специальной психологии, к. п. н., доцент кафедры специальной педагогики и специальной психологии;</w:t>
      </w:r>
    </w:p>
    <w:p w:rsidR="00FE6708" w:rsidRPr="00CE18D9" w:rsidRDefault="00FE6708" w:rsidP="00FE6708">
      <w:pPr>
        <w:numPr>
          <w:ilvl w:val="0"/>
          <w:numId w:val="1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8D9">
        <w:rPr>
          <w:rFonts w:ascii="Times New Roman" w:hAnsi="Times New Roman" w:cs="Times New Roman"/>
          <w:sz w:val="24"/>
          <w:szCs w:val="24"/>
        </w:rPr>
        <w:t>Труфанова Галина Константиновна, ответственный за научно-исследовательскую работу студентов Института специального образования, старший преподаватель кафедры специальной педагогики и специальной психологии;</w:t>
      </w:r>
    </w:p>
    <w:p w:rsidR="00FE6708" w:rsidRPr="00CE18D9" w:rsidRDefault="00FE6708" w:rsidP="00FE6708">
      <w:pPr>
        <w:numPr>
          <w:ilvl w:val="0"/>
          <w:numId w:val="1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8D9">
        <w:rPr>
          <w:rFonts w:ascii="Times New Roman" w:hAnsi="Times New Roman" w:cs="Times New Roman"/>
          <w:sz w:val="24"/>
          <w:szCs w:val="24"/>
        </w:rPr>
        <w:t>Максимова Мария Олеговна, ученый секретарь кафедры специальной педагогики и специальной психологии, к. п. н., доцент кафедры специальной педагогики и специальной психологии.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Конкурсная формируется из</w:t>
      </w:r>
      <w:r w:rsidRPr="0093649F">
        <w:rPr>
          <w:rFonts w:ascii="Times New Roman" w:hAnsi="Times New Roman" w:cs="Times New Roman"/>
          <w:sz w:val="24"/>
          <w:szCs w:val="24"/>
        </w:rPr>
        <w:t xml:space="preserve"> нечетного количества членов с равными правами.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93649F">
        <w:rPr>
          <w:rFonts w:ascii="Times New Roman" w:hAnsi="Times New Roman" w:cs="Times New Roman"/>
          <w:sz w:val="24"/>
          <w:szCs w:val="24"/>
        </w:rPr>
        <w:t xml:space="preserve">. Права и обязанности членов конкурсной комиссии. 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9F">
        <w:rPr>
          <w:rFonts w:ascii="Times New Roman" w:hAnsi="Times New Roman" w:cs="Times New Roman"/>
          <w:sz w:val="24"/>
          <w:szCs w:val="24"/>
        </w:rPr>
        <w:t xml:space="preserve">1) члены конкурсной комиссии обязаны: использовать в своей работе критерии определения победителя и (или)лауреатов (призеров), установленные настоящим положением; присутствовать на заседаниях конкурсной комиссии, за исключением пропусков по уважительной причине; 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49F">
        <w:rPr>
          <w:rFonts w:ascii="Times New Roman" w:hAnsi="Times New Roman" w:cs="Times New Roman"/>
          <w:sz w:val="24"/>
          <w:szCs w:val="24"/>
        </w:rPr>
        <w:t xml:space="preserve">2) члены конкурсной комиссии имеют право использовать представленные на Конкурс материалы и сведения с согласия авторов. 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93649F">
        <w:rPr>
          <w:rFonts w:ascii="Times New Roman" w:hAnsi="Times New Roman" w:cs="Times New Roman"/>
          <w:sz w:val="24"/>
          <w:szCs w:val="24"/>
        </w:rPr>
        <w:t xml:space="preserve">. Результатом работы членов конкурсной комиссии являются заполненные и подписанные оценочные ведомости. </w:t>
      </w: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6708" w:rsidRDefault="00FE6708" w:rsidP="00FE67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880">
        <w:rPr>
          <w:rFonts w:ascii="Times New Roman" w:hAnsi="Times New Roman" w:cs="Times New Roman"/>
          <w:b/>
          <w:sz w:val="24"/>
          <w:szCs w:val="24"/>
        </w:rPr>
        <w:t>Порядок подведения итогов конкурса</w:t>
      </w:r>
    </w:p>
    <w:p w:rsidR="00FE6708" w:rsidRPr="00CF1880" w:rsidRDefault="00FE6708" w:rsidP="00FE67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708" w:rsidRPr="0093649F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Pr="0093649F">
        <w:rPr>
          <w:rFonts w:ascii="Times New Roman" w:hAnsi="Times New Roman" w:cs="Times New Roman"/>
          <w:sz w:val="24"/>
          <w:szCs w:val="24"/>
        </w:rPr>
        <w:t>Конкурсная комиссия (жюри) на основе итогового рейтинга определяет победителей и призеров</w:t>
      </w:r>
      <w:r>
        <w:rPr>
          <w:rFonts w:ascii="Times New Roman" w:hAnsi="Times New Roman" w:cs="Times New Roman"/>
          <w:sz w:val="24"/>
          <w:szCs w:val="24"/>
        </w:rPr>
        <w:t xml:space="preserve"> в каждой номинации</w:t>
      </w:r>
      <w:r w:rsidRPr="0093649F">
        <w:rPr>
          <w:rFonts w:ascii="Times New Roman" w:hAnsi="Times New Roman" w:cs="Times New Roman"/>
          <w:sz w:val="24"/>
          <w:szCs w:val="24"/>
        </w:rPr>
        <w:t xml:space="preserve">. Победителем является участник конкурса, набравший максимальное количество баллов по итогам онлайн- этапа конкурса и занимающий первое место в итоговом рейтинге. </w:t>
      </w:r>
    </w:p>
    <w:p w:rsidR="00FE6708" w:rsidRDefault="00FE6708" w:rsidP="00FE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Pr="0093649F">
        <w:rPr>
          <w:rFonts w:ascii="Times New Roman" w:hAnsi="Times New Roman" w:cs="Times New Roman"/>
          <w:sz w:val="24"/>
          <w:szCs w:val="24"/>
        </w:rPr>
        <w:t xml:space="preserve">Призерами являются участники конкурса, занявшие второе и третье места в итоговом рейтинге. Победитель конкурса не может быть его призером. </w:t>
      </w:r>
    </w:p>
    <w:p w:rsidR="00FE6708" w:rsidRPr="00BE699A" w:rsidRDefault="00FE6708" w:rsidP="00FE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</w:rPr>
        <w:t xml:space="preserve">28. </w:t>
      </w:r>
      <w:r w:rsidRPr="00D03977">
        <w:rPr>
          <w:rFonts w:ascii="Liberation Serif" w:hAnsi="Liberation Serif" w:cs="Liberation Serif"/>
          <w:sz w:val="24"/>
          <w:szCs w:val="24"/>
        </w:rPr>
        <w:t xml:space="preserve">Победители и призеры будут приглашены на </w:t>
      </w:r>
      <w:r w:rsidRPr="00D03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Международную научно-практическую конференцию «Изучение и образование детей с различными формами </w:t>
      </w:r>
      <w:proofErr w:type="spellStart"/>
      <w:r w:rsidRPr="00D03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дизонтогенеза</w:t>
      </w:r>
      <w:proofErr w:type="spellEnd"/>
      <w:r w:rsidRPr="00D03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Pr="00D03977">
        <w:rPr>
          <w:rFonts w:ascii="Times New Roman" w:hAnsi="Times New Roman" w:cs="Times New Roman"/>
          <w:sz w:val="24"/>
          <w:szCs w:val="24"/>
        </w:rPr>
        <w:t xml:space="preserve"> </w:t>
      </w:r>
      <w:r w:rsidRPr="00D03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памяти профессора В. В. Коркунова» Института специального образования </w:t>
      </w:r>
      <w:proofErr w:type="spellStart"/>
      <w:r w:rsidRPr="00D03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УрГПУ</w:t>
      </w:r>
      <w:proofErr w:type="spellEnd"/>
      <w:r w:rsidRPr="00D03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апреле 2025 года для презентации лучших практик.</w:t>
      </w:r>
    </w:p>
    <w:p w:rsidR="00FE6708" w:rsidRDefault="00FE6708" w:rsidP="00FE6708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FE6708" w:rsidRDefault="00FE6708" w:rsidP="00FE6708">
      <w:pPr>
        <w:pStyle w:val="Default"/>
        <w:tabs>
          <w:tab w:val="left" w:pos="426"/>
        </w:tabs>
        <w:ind w:firstLine="567"/>
        <w:jc w:val="center"/>
        <w:rPr>
          <w:b/>
        </w:rPr>
      </w:pPr>
      <w:r>
        <w:rPr>
          <w:b/>
        </w:rPr>
        <w:t>Связь с организаторами</w:t>
      </w:r>
    </w:p>
    <w:p w:rsidR="00FE6708" w:rsidRDefault="00FE6708" w:rsidP="00FE6708">
      <w:pPr>
        <w:pStyle w:val="Default"/>
        <w:tabs>
          <w:tab w:val="left" w:pos="426"/>
        </w:tabs>
        <w:ind w:firstLine="567"/>
        <w:jc w:val="both"/>
        <w:rPr>
          <w:b/>
        </w:rPr>
      </w:pPr>
    </w:p>
    <w:p w:rsidR="00FE6708" w:rsidRDefault="00FE6708" w:rsidP="00FE6708">
      <w:pPr>
        <w:pStyle w:val="Default"/>
        <w:tabs>
          <w:tab w:val="left" w:pos="426"/>
        </w:tabs>
        <w:ind w:firstLine="567"/>
        <w:jc w:val="both"/>
      </w:pPr>
      <w:r>
        <w:t xml:space="preserve">29. Почтовый адрес организатора: 620091 г. Екатеринбург, ул. Кислородная </w:t>
      </w:r>
      <w:proofErr w:type="spellStart"/>
      <w:r>
        <w:t>ст</w:t>
      </w:r>
      <w:proofErr w:type="spellEnd"/>
      <w:r>
        <w:t xml:space="preserve"> .7, АНО ССРДИ «Я Могу!».</w:t>
      </w:r>
    </w:p>
    <w:p w:rsidR="00FE6708" w:rsidRDefault="00FE6708" w:rsidP="00FE6708">
      <w:pPr>
        <w:pStyle w:val="Default"/>
        <w:tabs>
          <w:tab w:val="left" w:pos="426"/>
        </w:tabs>
        <w:ind w:firstLine="567"/>
        <w:jc w:val="both"/>
      </w:pPr>
      <w:r>
        <w:t xml:space="preserve">30. Участник может обращаться за консультациями, разъяснениями и технической поддержкой по вопросам, связанным с участием в Конкурсе, к Организатору по электронной почте </w:t>
      </w:r>
      <w:proofErr w:type="gramStart"/>
      <w:r>
        <w:t>ano.</w:t>
      </w:r>
      <w:hyperlink r:id="rId7" w:history="1">
        <w:r w:rsidRPr="00B74621">
          <w:t>yamogu@yandex.ru</w:t>
        </w:r>
      </w:hyperlink>
      <w:r>
        <w:t xml:space="preserve">  или</w:t>
      </w:r>
      <w:proofErr w:type="gramEnd"/>
      <w:r>
        <w:t xml:space="preserve"> по телефону 8(343) 383-11-95 (доб. 105) Координатор Елена Леонидовна </w:t>
      </w:r>
      <w:proofErr w:type="spellStart"/>
      <w:r>
        <w:t>Показаньева</w:t>
      </w:r>
      <w:proofErr w:type="spellEnd"/>
    </w:p>
    <w:p w:rsidR="00FE6708" w:rsidRDefault="00FE6708" w:rsidP="00FE6708">
      <w:pPr>
        <w:pStyle w:val="Default"/>
        <w:tabs>
          <w:tab w:val="left" w:pos="426"/>
        </w:tabs>
        <w:ind w:firstLine="567"/>
        <w:jc w:val="center"/>
      </w:pPr>
    </w:p>
    <w:p w:rsidR="00FE6708" w:rsidRDefault="00FE6708" w:rsidP="00FE6708">
      <w:pPr>
        <w:pStyle w:val="a4"/>
        <w:tabs>
          <w:tab w:val="left" w:pos="426"/>
        </w:tabs>
        <w:autoSpaceDE w:val="0"/>
        <w:adjustRightInd w:val="0"/>
        <w:spacing w:after="0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финансирования</w:t>
      </w:r>
    </w:p>
    <w:p w:rsidR="00493507" w:rsidRDefault="00FE6708" w:rsidP="00FE6708">
      <w:r>
        <w:rPr>
          <w:rFonts w:ascii="Times New Roman" w:hAnsi="Times New Roman"/>
          <w:sz w:val="24"/>
          <w:szCs w:val="24"/>
        </w:rPr>
        <w:t xml:space="preserve">31. Финансирование </w:t>
      </w:r>
      <w:r w:rsidRPr="007C4D3B">
        <w:rPr>
          <w:rFonts w:ascii="Times New Roman" w:hAnsi="Times New Roman"/>
          <w:sz w:val="24"/>
          <w:szCs w:val="24"/>
        </w:rPr>
        <w:t>Регионального форума</w:t>
      </w:r>
      <w:r w:rsidRPr="0002725B">
        <w:rPr>
          <w:b/>
        </w:rPr>
        <w:t xml:space="preserve"> </w:t>
      </w:r>
      <w:r w:rsidRPr="00DF479C">
        <w:rPr>
          <w:rFonts w:ascii="Times New Roman" w:hAnsi="Times New Roman"/>
          <w:sz w:val="24"/>
          <w:szCs w:val="24"/>
        </w:rPr>
        <w:t>«Я МОГУ!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7E9">
        <w:rPr>
          <w:rFonts w:ascii="Times New Roman" w:hAnsi="Times New Roman"/>
          <w:bCs/>
          <w:sz w:val="24"/>
          <w:szCs w:val="24"/>
          <w:shd w:val="clear" w:color="auto" w:fill="FFFFFF"/>
        </w:rPr>
        <w:t>Открывая горизонты профессий</w:t>
      </w:r>
      <w:r w:rsidRPr="00DF479C">
        <w:rPr>
          <w:rFonts w:ascii="Times New Roman" w:hAnsi="Times New Roman"/>
          <w:sz w:val="24"/>
          <w:szCs w:val="24"/>
        </w:rPr>
        <w:t>» осуществляется за счет средств субсидии министерства социальной политики Свердловской области</w:t>
      </w:r>
      <w:r>
        <w:rPr>
          <w:rFonts w:ascii="Times New Roman" w:hAnsi="Times New Roman"/>
          <w:sz w:val="24"/>
          <w:szCs w:val="24"/>
        </w:rPr>
        <w:t>, средств благотворительной программы им. Е.Л. Крупина</w:t>
      </w:r>
    </w:p>
    <w:sectPr w:rsidR="0049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95B9F"/>
    <w:multiLevelType w:val="hybridMultilevel"/>
    <w:tmpl w:val="434E58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B2"/>
    <w:rsid w:val="000903B2"/>
    <w:rsid w:val="00493507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026C6-3025-46F0-82C8-A1C0E394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Этапы"/>
    <w:basedOn w:val="a"/>
    <w:link w:val="a5"/>
    <w:uiPriority w:val="34"/>
    <w:qFormat/>
    <w:rsid w:val="00FE6708"/>
    <w:pPr>
      <w:suppressAutoHyphens/>
      <w:autoSpaceDN w:val="0"/>
      <w:spacing w:line="240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paragraph" w:customStyle="1" w:styleId="Default">
    <w:name w:val="Default"/>
    <w:rsid w:val="00FE67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qFormat/>
    <w:rsid w:val="00FE6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Этапы Знак"/>
    <w:link w:val="a4"/>
    <w:uiPriority w:val="34"/>
    <w:locked/>
    <w:rsid w:val="00FE6708"/>
    <w:rPr>
      <w:rFonts w:ascii="Calibri" w:eastAsia="Calibri" w:hAnsi="Calibri" w:cs="Times New Roman"/>
    </w:rPr>
  </w:style>
  <w:style w:type="paragraph" w:customStyle="1" w:styleId="futurismarkdown-paragraph">
    <w:name w:val="futurismarkdown-paragraph"/>
    <w:basedOn w:val="a"/>
    <w:rsid w:val="00FE6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mog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mogu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1588</Words>
  <Characters>9057</Characters>
  <Application>Microsoft Office Word</Application>
  <DocSecurity>0</DocSecurity>
  <Lines>75</Lines>
  <Paragraphs>21</Paragraphs>
  <ScaleCrop>false</ScaleCrop>
  <Company/>
  <LinksUpToDate>false</LinksUpToDate>
  <CharactersWithSpaces>10624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dcterms:created xsi:type="dcterms:W3CDTF">2025-02-07T11:22:00Z</dcterms:created>
  <dcterms:modified xsi:type="dcterms:W3CDTF">2025-02-07T11:23:00Z</dcterms:modified>
</cp:coreProperties>
</file>